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D238F" w14:textId="6A1A81A8" w:rsidR="003A7B92" w:rsidRPr="00023D19" w:rsidRDefault="003A7B92" w:rsidP="003A7B92">
      <w:pPr>
        <w:rPr>
          <w:rFonts w:ascii="Times New Roman" w:hAnsi="Times New Roman" w:cs="Times New Roman"/>
          <w:b/>
          <w:bCs/>
        </w:rPr>
      </w:pPr>
      <w:r w:rsidRPr="00023D19">
        <w:rPr>
          <w:rFonts w:ascii="Times New Roman" w:hAnsi="Times New Roman" w:cs="Times New Roman"/>
          <w:b/>
          <w:bCs/>
        </w:rPr>
        <w:t>Professional Biography: Paul H. Siegel</w:t>
      </w:r>
    </w:p>
    <w:p w14:paraId="5EAE8209" w14:textId="47C4B7BD" w:rsidR="003A7B92" w:rsidRPr="00023D19" w:rsidRDefault="003A7B92" w:rsidP="003A7B92">
      <w:pPr>
        <w:rPr>
          <w:rFonts w:ascii="Times New Roman" w:hAnsi="Times New Roman" w:cs="Times New Roman"/>
        </w:rPr>
      </w:pPr>
      <w:r w:rsidRPr="00023D19">
        <w:rPr>
          <w:rFonts w:ascii="Times New Roman" w:hAnsi="Times New Roman" w:cs="Times New Roman"/>
        </w:rPr>
        <w:t>Paul H. Siegel</w:t>
      </w:r>
      <w:r w:rsidRPr="00023D19">
        <w:rPr>
          <w:rFonts w:ascii="Times New Roman" w:hAnsi="Times New Roman" w:cs="Times New Roman"/>
        </w:rPr>
        <w:t xml:space="preserve"> </w:t>
      </w:r>
      <w:r w:rsidRPr="00023D19">
        <w:rPr>
          <w:rFonts w:ascii="Times New Roman" w:hAnsi="Times New Roman" w:cs="Times New Roman"/>
        </w:rPr>
        <w:t xml:space="preserve">received the S.B. and Ph.D. degrees in Mathematics from the Massachusetts Institute of Technology, Cambridge, MA, USA, in 1975 and 1979, respectively. He held a Chaim Weizmann Postdoctoral Fellowship with the Courant Institute, New York University, New York, NY, USA. He was with the IBM Research Division, San Jose, CA, USA, from 1980 to 1995. He joined the faculty at the University of California San Diego (UCSD), La Jolla, CA, USA, in 1995, where he is currently a Distinguished Professor of Electrical and Computer Engineering with the Jacobs School of Engineering. He is affiliated with the Center for Memory and Recording Research where he holds an Endowed Chair and served as Director from 2000 to 2011. His research interests include information theory, coding techniques, and machine learning, with applications to digital data storage and transmission. He is a </w:t>
      </w:r>
      <w:r w:rsidRPr="00023D19">
        <w:rPr>
          <w:rFonts w:ascii="Times New Roman" w:hAnsi="Times New Roman" w:cs="Times New Roman"/>
        </w:rPr>
        <w:t xml:space="preserve">Fellow of the IEEE and </w:t>
      </w:r>
      <w:r w:rsidRPr="00023D19">
        <w:rPr>
          <w:rFonts w:ascii="Times New Roman" w:hAnsi="Times New Roman" w:cs="Times New Roman"/>
        </w:rPr>
        <w:t>was the 2015 Padovani Lecturer of the IEEE Information Theory Society.</w:t>
      </w:r>
      <w:r w:rsidRPr="00023D19">
        <w:rPr>
          <w:rFonts w:ascii="Times New Roman" w:hAnsi="Times New Roman" w:cs="Times New Roman"/>
        </w:rPr>
        <w:t xml:space="preserve"> He was elected to </w:t>
      </w:r>
      <w:r w:rsidRPr="00023D19">
        <w:rPr>
          <w:rFonts w:ascii="Times New Roman" w:hAnsi="Times New Roman" w:cs="Times New Roman"/>
        </w:rPr>
        <w:t>the National Academy of Engineering</w:t>
      </w:r>
      <w:r w:rsidRPr="00023D19">
        <w:rPr>
          <w:rFonts w:ascii="Times New Roman" w:hAnsi="Times New Roman" w:cs="Times New Roman"/>
        </w:rPr>
        <w:t xml:space="preserve"> in 2008.</w:t>
      </w:r>
    </w:p>
    <w:p w14:paraId="3EBDD2DA" w14:textId="3DB0F0DB" w:rsidR="00756B7D" w:rsidRPr="00023D19" w:rsidRDefault="003A7B92" w:rsidP="003A7B92">
      <w:pPr>
        <w:rPr>
          <w:rFonts w:ascii="Times New Roman" w:hAnsi="Times New Roman" w:cs="Times New Roman"/>
        </w:rPr>
      </w:pPr>
      <w:r w:rsidRPr="00023D19">
        <w:rPr>
          <w:rFonts w:ascii="Times New Roman" w:hAnsi="Times New Roman" w:cs="Times New Roman"/>
        </w:rPr>
        <w:t>Prof. Siegel</w:t>
      </w:r>
      <w:r w:rsidRPr="00023D19">
        <w:rPr>
          <w:rFonts w:ascii="Times New Roman" w:hAnsi="Times New Roman" w:cs="Times New Roman"/>
        </w:rPr>
        <w:t xml:space="preserve"> was a Member of the Board of Governors of the IEEE Information Theory Society from 1991 to 1996 and from 2009 to 2014. </w:t>
      </w:r>
      <w:r w:rsidRPr="00023D19">
        <w:rPr>
          <w:rFonts w:ascii="Times New Roman" w:hAnsi="Times New Roman" w:cs="Times New Roman"/>
        </w:rPr>
        <w:t>He</w:t>
      </w:r>
      <w:r w:rsidRPr="00023D19">
        <w:rPr>
          <w:rFonts w:ascii="Times New Roman" w:hAnsi="Times New Roman" w:cs="Times New Roman"/>
        </w:rPr>
        <w:t xml:space="preserve"> was a co-recipient of the 1992 IEEE Information Theory Society Paper Award, the 1993 IEEE Communications Society Leonard G. Abraham Prize Paper Award, and the 2007 Best Paper Award in Signal Processing and Coding for Data Storage from the Data Storage Technical Committee of the IEEE Communications Society. He served as an Associate Editor of Coding Techniques of the IEEE Transactions on Information Theory from 1992 to 1995, and as the Editor-in-Chief from 2001 to 2004. He served as a Co-Guest Editor of the 1991 Special Issue on </w:t>
      </w:r>
      <w:r w:rsidRPr="00023D19">
        <w:rPr>
          <w:rFonts w:ascii="Times New Roman" w:hAnsi="Times New Roman" w:cs="Times New Roman"/>
        </w:rPr>
        <w:t>“</w:t>
      </w:r>
      <w:r w:rsidRPr="00023D19">
        <w:rPr>
          <w:rFonts w:ascii="Times New Roman" w:hAnsi="Times New Roman" w:cs="Times New Roman"/>
        </w:rPr>
        <w:t>Coding for Storage Devices</w:t>
      </w:r>
      <w:r w:rsidRPr="00023D19">
        <w:rPr>
          <w:rFonts w:ascii="Times New Roman" w:hAnsi="Times New Roman" w:cs="Times New Roman"/>
        </w:rPr>
        <w:t>”</w:t>
      </w:r>
      <w:r w:rsidRPr="00023D19">
        <w:rPr>
          <w:rFonts w:ascii="Times New Roman" w:hAnsi="Times New Roman" w:cs="Times New Roman"/>
        </w:rPr>
        <w:t xml:space="preserve"> of the IEEE Transactions on Information Theory. He was also a Co-Guest Editor of the 2001 two-part issue on </w:t>
      </w:r>
      <w:r w:rsidRPr="00023D19">
        <w:rPr>
          <w:rFonts w:ascii="Times New Roman" w:hAnsi="Times New Roman" w:cs="Times New Roman"/>
        </w:rPr>
        <w:t>“</w:t>
      </w:r>
      <w:r w:rsidRPr="00023D19">
        <w:rPr>
          <w:rFonts w:ascii="Times New Roman" w:hAnsi="Times New Roman" w:cs="Times New Roman"/>
        </w:rPr>
        <w:t>The Turbo Principle: From Theory to Practice</w:t>
      </w:r>
      <w:r w:rsidRPr="00023D19">
        <w:rPr>
          <w:rFonts w:ascii="Times New Roman" w:hAnsi="Times New Roman" w:cs="Times New Roman"/>
        </w:rPr>
        <w:t>”</w:t>
      </w:r>
      <w:r w:rsidRPr="00023D19">
        <w:rPr>
          <w:rFonts w:ascii="Times New Roman" w:hAnsi="Times New Roman" w:cs="Times New Roman"/>
        </w:rPr>
        <w:t xml:space="preserve"> and the 2016 issue on </w:t>
      </w:r>
      <w:r w:rsidRPr="00023D19">
        <w:rPr>
          <w:rFonts w:ascii="Times New Roman" w:hAnsi="Times New Roman" w:cs="Times New Roman"/>
        </w:rPr>
        <w:t>“</w:t>
      </w:r>
      <w:r w:rsidRPr="00023D19">
        <w:rPr>
          <w:rFonts w:ascii="Times New Roman" w:hAnsi="Times New Roman" w:cs="Times New Roman"/>
        </w:rPr>
        <w:t>Recent Advances in Capacity Approaching Codes</w:t>
      </w:r>
      <w:r w:rsidRPr="00023D19">
        <w:rPr>
          <w:rFonts w:ascii="Times New Roman" w:hAnsi="Times New Roman" w:cs="Times New Roman"/>
        </w:rPr>
        <w:t>”</w:t>
      </w:r>
      <w:r w:rsidRPr="00023D19">
        <w:rPr>
          <w:rFonts w:ascii="Times New Roman" w:hAnsi="Times New Roman" w:cs="Times New Roman"/>
        </w:rPr>
        <w:t xml:space="preserve"> of the IEEE Journal on Selected Areas in Communications. More recently, he was Co-Lead Guest Editor of the 2023 issue on </w:t>
      </w:r>
      <w:r w:rsidRPr="00023D19">
        <w:rPr>
          <w:rFonts w:ascii="Times New Roman" w:hAnsi="Times New Roman" w:cs="Times New Roman"/>
        </w:rPr>
        <w:t>“</w:t>
      </w:r>
      <w:r w:rsidRPr="00023D19">
        <w:rPr>
          <w:rFonts w:ascii="Times New Roman" w:hAnsi="Times New Roman" w:cs="Times New Roman"/>
        </w:rPr>
        <w:t>Dimensions of Channel Coding (Special Issue in Memory of Alexander Vardy)</w:t>
      </w:r>
      <w:r w:rsidRPr="00023D19">
        <w:rPr>
          <w:rFonts w:ascii="Times New Roman" w:hAnsi="Times New Roman" w:cs="Times New Roman"/>
        </w:rPr>
        <w:t>”</w:t>
      </w:r>
      <w:r w:rsidRPr="00023D19">
        <w:rPr>
          <w:rFonts w:ascii="Times New Roman" w:hAnsi="Times New Roman" w:cs="Times New Roman"/>
        </w:rPr>
        <w:t xml:space="preserve"> of the IEEE Journal on Selected Areas in Information Theory and  the Lead Guest Editor of the two-part 2023 special issue on</w:t>
      </w:r>
      <w:r w:rsidRPr="00023D19">
        <w:rPr>
          <w:rFonts w:ascii="Times New Roman" w:hAnsi="Times New Roman" w:cs="Times New Roman"/>
        </w:rPr>
        <w:t xml:space="preserve"> </w:t>
      </w:r>
      <w:r w:rsidRPr="00023D19">
        <w:rPr>
          <w:rFonts w:ascii="Times New Roman" w:hAnsi="Times New Roman" w:cs="Times New Roman"/>
        </w:rPr>
        <w:t xml:space="preserve"> </w:t>
      </w:r>
      <w:r w:rsidRPr="00023D19">
        <w:rPr>
          <w:rFonts w:ascii="Times New Roman" w:hAnsi="Times New Roman" w:cs="Times New Roman"/>
        </w:rPr>
        <w:t>“</w:t>
      </w:r>
      <w:r w:rsidRPr="00023D19">
        <w:rPr>
          <w:rFonts w:ascii="Times New Roman" w:hAnsi="Times New Roman" w:cs="Times New Roman"/>
        </w:rPr>
        <w:t>Information Theory and Data Storage</w:t>
      </w:r>
      <w:r w:rsidRPr="00023D19">
        <w:rPr>
          <w:rFonts w:ascii="Times New Roman" w:hAnsi="Times New Roman" w:cs="Times New Roman"/>
        </w:rPr>
        <w:t>”</w:t>
      </w:r>
      <w:r w:rsidRPr="00023D19">
        <w:rPr>
          <w:rFonts w:ascii="Times New Roman" w:hAnsi="Times New Roman" w:cs="Times New Roman"/>
        </w:rPr>
        <w:t xml:space="preserve"> of IEEE BITS, the Information Theory Magazine.</w:t>
      </w:r>
      <w:r w:rsidRPr="00023D19">
        <w:rPr>
          <w:rFonts w:ascii="Times New Roman" w:hAnsi="Times New Roman" w:cs="Times New Roman"/>
        </w:rPr>
        <w:t xml:space="preserve">  Most recently, he was a </w:t>
      </w:r>
      <w:r w:rsidRPr="00023D19">
        <w:rPr>
          <w:rFonts w:ascii="Times New Roman" w:hAnsi="Times New Roman" w:cs="Times New Roman"/>
        </w:rPr>
        <w:t xml:space="preserve">Co-Guest Editor of the 2024 special issue on </w:t>
      </w:r>
      <w:r w:rsidRPr="00023D19">
        <w:rPr>
          <w:rFonts w:ascii="Times New Roman" w:hAnsi="Times New Roman" w:cs="Times New Roman"/>
        </w:rPr>
        <w:t>“</w:t>
      </w:r>
      <w:r w:rsidRPr="00023D19">
        <w:rPr>
          <w:rFonts w:ascii="Times New Roman" w:hAnsi="Times New Roman" w:cs="Times New Roman"/>
        </w:rPr>
        <w:t>Plenty of Room at Bottom: Ten Years of DNA-Based Data Storage</w:t>
      </w:r>
      <w:r w:rsidRPr="00023D19">
        <w:rPr>
          <w:rFonts w:ascii="Times New Roman" w:hAnsi="Times New Roman" w:cs="Times New Roman"/>
        </w:rPr>
        <w:t>”</w:t>
      </w:r>
      <w:r w:rsidRPr="00023D19">
        <w:rPr>
          <w:rFonts w:ascii="Times New Roman" w:hAnsi="Times New Roman" w:cs="Times New Roman"/>
        </w:rPr>
        <w:t xml:space="preserve"> of the IEEE Transactions on Molecular, Biological, and Multi-Scale Communications</w:t>
      </w:r>
      <w:r w:rsidRPr="00023D19">
        <w:rPr>
          <w:rFonts w:ascii="Times New Roman" w:hAnsi="Times New Roman" w:cs="Times New Roman"/>
        </w:rPr>
        <w:t xml:space="preserve">. </w:t>
      </w:r>
    </w:p>
    <w:sectPr w:rsidR="00756B7D" w:rsidRPr="00023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92"/>
    <w:rsid w:val="00012761"/>
    <w:rsid w:val="00023D19"/>
    <w:rsid w:val="003A7B92"/>
    <w:rsid w:val="00756B7D"/>
    <w:rsid w:val="007D1221"/>
    <w:rsid w:val="00870976"/>
    <w:rsid w:val="00D1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961D"/>
  <w15:chartTrackingRefBased/>
  <w15:docId w15:val="{2E500C83-8E7D-47A2-BDFF-F9024475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B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B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B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B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B92"/>
    <w:rPr>
      <w:rFonts w:eastAsiaTheme="majorEastAsia" w:cstheme="majorBidi"/>
      <w:color w:val="272727" w:themeColor="text1" w:themeTint="D8"/>
    </w:rPr>
  </w:style>
  <w:style w:type="paragraph" w:styleId="Title">
    <w:name w:val="Title"/>
    <w:basedOn w:val="Normal"/>
    <w:next w:val="Normal"/>
    <w:link w:val="TitleChar"/>
    <w:uiPriority w:val="10"/>
    <w:qFormat/>
    <w:rsid w:val="003A7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B92"/>
    <w:pPr>
      <w:spacing w:before="160"/>
      <w:jc w:val="center"/>
    </w:pPr>
    <w:rPr>
      <w:i/>
      <w:iCs/>
      <w:color w:val="404040" w:themeColor="text1" w:themeTint="BF"/>
    </w:rPr>
  </w:style>
  <w:style w:type="character" w:customStyle="1" w:styleId="QuoteChar">
    <w:name w:val="Quote Char"/>
    <w:basedOn w:val="DefaultParagraphFont"/>
    <w:link w:val="Quote"/>
    <w:uiPriority w:val="29"/>
    <w:rsid w:val="003A7B92"/>
    <w:rPr>
      <w:i/>
      <w:iCs/>
      <w:color w:val="404040" w:themeColor="text1" w:themeTint="BF"/>
    </w:rPr>
  </w:style>
  <w:style w:type="paragraph" w:styleId="ListParagraph">
    <w:name w:val="List Paragraph"/>
    <w:basedOn w:val="Normal"/>
    <w:uiPriority w:val="34"/>
    <w:qFormat/>
    <w:rsid w:val="003A7B92"/>
    <w:pPr>
      <w:ind w:left="720"/>
      <w:contextualSpacing/>
    </w:pPr>
  </w:style>
  <w:style w:type="character" w:styleId="IntenseEmphasis">
    <w:name w:val="Intense Emphasis"/>
    <w:basedOn w:val="DefaultParagraphFont"/>
    <w:uiPriority w:val="21"/>
    <w:qFormat/>
    <w:rsid w:val="003A7B92"/>
    <w:rPr>
      <w:i/>
      <w:iCs/>
      <w:color w:val="0F4761" w:themeColor="accent1" w:themeShade="BF"/>
    </w:rPr>
  </w:style>
  <w:style w:type="paragraph" w:styleId="IntenseQuote">
    <w:name w:val="Intense Quote"/>
    <w:basedOn w:val="Normal"/>
    <w:next w:val="Normal"/>
    <w:link w:val="IntenseQuoteChar"/>
    <w:uiPriority w:val="30"/>
    <w:qFormat/>
    <w:rsid w:val="003A7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B92"/>
    <w:rPr>
      <w:i/>
      <w:iCs/>
      <w:color w:val="0F4761" w:themeColor="accent1" w:themeShade="BF"/>
    </w:rPr>
  </w:style>
  <w:style w:type="character" w:styleId="IntenseReference">
    <w:name w:val="Intense Reference"/>
    <w:basedOn w:val="DefaultParagraphFont"/>
    <w:uiPriority w:val="32"/>
    <w:qFormat/>
    <w:rsid w:val="003A7B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Siegel</dc:creator>
  <cp:keywords/>
  <dc:description/>
  <cp:lastModifiedBy>Paul Siegel</cp:lastModifiedBy>
  <cp:revision>2</cp:revision>
  <dcterms:created xsi:type="dcterms:W3CDTF">2024-11-26T18:57:00Z</dcterms:created>
  <dcterms:modified xsi:type="dcterms:W3CDTF">2024-11-26T19:13:00Z</dcterms:modified>
</cp:coreProperties>
</file>